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i jak wybierać 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artysty potrzebuje odpowiednich ołówków, zarówno dziecięcy jak i dorosły. Każdy człowiek w swoim życiu używało ołówka. Niezależnie, jaka technika rysuje są one niezbędnym elementem wyposażenia dla każdego artysty. W tym wpisie przybliżymy Wam, jakie są rodzaje ołówków i jak powinno się je wybierać, aby jak najlepiej się sprawdzały do obranego celu. Gdyż inne ołówki będą potrzebne do technicznych rysunków a inny rodzaj do rysunków artystycznych. W tym wpisie opiszemy też, z jakich ołówków powinno korzystać się na co dzień tak, aby jak najlepiej się sprawowały. Podpowiemy też, w jakich zestawach sprzedawane są ołówki oraz wspomniemy o ich przechowywaniu. Zapraszamy do przeczytania naszego wpisu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Uniwersalnym narzędziem, z którego każdy korzystał choć raz w swoim życiu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Już od najmłodszych lat uczymy się za ich pomocą pisać oraz rysujemy na lekcjach plastyki. Te wyjątkowe artystyczne przyrządy nie są jednak wszystkie takie same a różnią się miedzy sobą. W związku z tym w tym wpisie opiszemy Wam najważniejsze różnice między ołówkami, jakie są ich rodzaje i jak powinno się je wybierać.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ołówków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twarde oraz miękkie. Rozpoznać możesz je po oznaczeniach, które się na nich znajdują np. B2 czy H2. Osoby, które rysują techniczne rzeczy najczęściej sięgają po twarde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, które trudno się rozmazują. Ten typ ołówków oznaczony jest przeważnie literą H a im większa cyfra, która się znajduje obok tej litera, tym twardszy ołówek. Kompletnym przeciwieństwem są miękkie ołówki, z których to najczęściej korzystają artyści. Są one zazwyczaj oznaczone poprzez literę B z nimi jest podobna zasada jak z twardymi ołówkami. Im większa jest ta cyfra, tym miększy jest ołówek i bardziej będzie się rozmazywał.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ołówki?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 musisz się zastanowić nad tym, do czego chcesz je wykorzystywać. Jeśli chcesz ćwiczyć swoje artystyczne umiejętności wtedy dobrym rozwiązaniem będą miękkie </w:t>
      </w:r>
      <w:r>
        <w:rPr>
          <w:rFonts w:ascii="calibri" w:hAnsi="calibri" w:eastAsia="calibri" w:cs="calibri"/>
          <w:sz w:val="24"/>
          <w:szCs w:val="24"/>
          <w:b/>
        </w:rPr>
        <w:t xml:space="preserve">ołówki</w:t>
      </w:r>
      <w:r>
        <w:rPr>
          <w:rFonts w:ascii="calibri" w:hAnsi="calibri" w:eastAsia="calibri" w:cs="calibri"/>
          <w:sz w:val="24"/>
          <w:szCs w:val="24"/>
        </w:rPr>
        <w:t xml:space="preserve">. Warto wtedy wybrać ołówki o różnej miękkości od prostego B2 aż do B8, a nawet więcej. Jeśli szukasz ołówka na co dzień dobrym rozwiązaniem będą ołówki HB, B, a nawet H2. Wszystko zależy od Twoich prywatnych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fc.pl/olow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2026-05-26T23:42:52+02:00</dcterms:created>
  <dcterms:modified xsi:type="dcterms:W3CDTF">2026-05-26T23:42:52+02:00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