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Camilla Läckberg – książki, które zyskują coraz większą popularność w Polsce</w:t>
      </w:r>
    </w:p>
    <w:p>
      <w:pPr>
        <w:spacing w:before="0" w:after="500" w:line="264" w:lineRule="auto"/>
      </w:pPr>
      <w:r>
        <w:rPr>
          <w:rFonts w:ascii="calibri" w:hAnsi="calibri" w:eastAsia="calibri" w:cs="calibri"/>
          <w:sz w:val="36"/>
          <w:szCs w:val="36"/>
          <w:b/>
        </w:rPr>
        <w:t xml:space="preserve">Czy jesteś fanem powieści kryminalnych? Jeśli tak, to koniecznie poczytaj o Camilli Läckberg. Książki tej autorki zyskują coraz większą popularność w Polsce i na świecie!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Camilla Lackberg – książki, które zyskują coraz większą popularność w Polsce</w:t>
      </w:r>
    </w:p>
    <w:p>
      <w:pPr>
        <w:spacing w:before="0" w:after="300"/>
      </w:pPr>
      <w:r>
        <w:rPr>
          <w:rFonts w:ascii="calibri" w:hAnsi="calibri" w:eastAsia="calibri" w:cs="calibri"/>
          <w:sz w:val="24"/>
          <w:szCs w:val="24"/>
        </w:rPr>
        <w:t xml:space="preserve">Jesteś fanem powieści kryminalnych? Lubisz skandynawskie klimaty? Szukasz czegoś innego? Oto </w:t>
      </w:r>
      <w:r>
        <w:rPr>
          <w:rFonts w:ascii="calibri" w:hAnsi="calibri" w:eastAsia="calibri" w:cs="calibri"/>
          <w:sz w:val="24"/>
          <w:szCs w:val="24"/>
          <w:b/>
        </w:rPr>
        <w:t xml:space="preserve">Camilla Lackberg – książki</w:t>
      </w:r>
      <w:r>
        <w:rPr>
          <w:rFonts w:ascii="calibri" w:hAnsi="calibri" w:eastAsia="calibri" w:cs="calibri"/>
          <w:sz w:val="24"/>
          <w:szCs w:val="24"/>
        </w:rPr>
        <w:t xml:space="preserve"> tej szwedzkiej autorki cieszą się dużym uznaniem na całym świecie. Obecnie jest uznawana za jedną z najlepszych twórczyń kryminału skandynawskiego.</w:t>
      </w:r>
    </w:p>
    <w:p>
      <w:pPr>
        <w:spacing w:before="0" w:after="500" w:line="264" w:lineRule="auto"/>
      </w:pPr>
      <w:r>
        <w:rPr>
          <w:rFonts w:ascii="calibri" w:hAnsi="calibri" w:eastAsia="calibri" w:cs="calibri"/>
          <w:sz w:val="36"/>
          <w:szCs w:val="36"/>
          <w:b/>
        </w:rPr>
        <w:t xml:space="preserve">Kilka słów o autorce</w:t>
      </w:r>
    </w:p>
    <w:p>
      <w:pPr>
        <w:spacing w:before="0" w:after="300"/>
      </w:pPr>
      <w:r>
        <w:rPr>
          <w:rFonts w:ascii="calibri" w:hAnsi="calibri" w:eastAsia="calibri" w:cs="calibri"/>
          <w:sz w:val="24"/>
          <w:szCs w:val="24"/>
        </w:rPr>
        <w:t xml:space="preserve">Pisarka urodziła się 30 sierpnia 1974 roku w szwedzkiej miejscowości Fjallbacka. Swą karierę nie zaczynała od razu jako pisarka. Świeżo po ukończeniu studiów ekonomicznych na Uniwersytecie w Göteborgu pracowała jakiś czas w zawodzie. Przełomowym momentem był prezent od najbliższych - zafundowali oni przyszłej mistrzyni kryminałów kurs pisania powieści tego właśnie gatunku. Jaki był tego skutek? Jeszcze podczas kursu przyszła pisarka zaczęła tworzyć swoją debiutancką powieść. I tak oto w ten sposób, w 2003 roku zostaje wydana jej pierwsza i zarazem najbardziej znana powieść kryminalna "Księżniczka z lodu". Jeszcze wtedy nie wiedziała, że gdy ktoś usłyszy: </w:t>
      </w:r>
      <w:hyperlink r:id="rId7" w:history="1">
        <w:r>
          <w:rPr>
            <w:rFonts w:ascii="calibri" w:hAnsi="calibri" w:eastAsia="calibri" w:cs="calibri"/>
            <w:color w:val="0000FF"/>
            <w:sz w:val="24"/>
            <w:szCs w:val="24"/>
            <w:u w:val="single"/>
          </w:rPr>
          <w:t xml:space="preserve">Camilla Lackberg – książki</w:t>
        </w:r>
      </w:hyperlink>
      <w:r>
        <w:rPr>
          <w:rFonts w:ascii="calibri" w:hAnsi="calibri" w:eastAsia="calibri" w:cs="calibri"/>
          <w:sz w:val="24"/>
          <w:szCs w:val="24"/>
        </w:rPr>
        <w:t xml:space="preserve"> jej autorstwa będą się bezpośrednio kojarzyć z bestsellerowymi powieściami kryminalnymi.</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Camilla Lackberg – książki, które wciągają</w:t>
      </w:r>
    </w:p>
    <w:p>
      <w:pPr>
        <w:spacing w:before="0" w:after="300"/>
      </w:pPr>
      <w:r>
        <w:rPr>
          <w:rFonts w:ascii="calibri" w:hAnsi="calibri" w:eastAsia="calibri" w:cs="calibri"/>
          <w:sz w:val="24"/>
          <w:szCs w:val="24"/>
        </w:rPr>
        <w:t xml:space="preserve">Gdy wpiszemy w internecie </w:t>
      </w:r>
      <w:r>
        <w:rPr>
          <w:rFonts w:ascii="calibri" w:hAnsi="calibri" w:eastAsia="calibri" w:cs="calibri"/>
          <w:sz w:val="24"/>
          <w:szCs w:val="24"/>
          <w:b/>
        </w:rPr>
        <w:t xml:space="preserve">Camilla Lackberg – książki</w:t>
      </w:r>
      <w:r>
        <w:rPr>
          <w:rFonts w:ascii="calibri" w:hAnsi="calibri" w:eastAsia="calibri" w:cs="calibri"/>
          <w:sz w:val="24"/>
          <w:szCs w:val="24"/>
        </w:rPr>
        <w:t xml:space="preserve">, z pewnością w wyszukiwarce pojawią się najpopularniejsze pozycje tej autorki. Są to takie tytuły jak "Kaznodzieja", "Kamieniarz", "Ofiara losu", "Zamieć śnieżna i woń migdałów", "Niemiecki bękart", "Syrenka", "Latarnik", czy też "Złota klatka". Warto tu wspomnieć, iż książki pisarki nie są ze sobą powiązane. Możemy zacząć od dowolnej powieści. Miarą jej sukcesu są zdecydowanie liczby: książki wydawane są w 60 krajach oraz zostały przetłumaczone na prawie 40 języków. Ponadto sprzedała ponad 20 milionów egzemplarzy. Zdecydowanie jest to pisarka warta polecenia!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gazyn.ceneo.pl/artykuly/camilla-lackberg-ksiazk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2026-09-01T10:42:49+02:00</dcterms:created>
  <dcterms:modified xsi:type="dcterms:W3CDTF">2026-09-01T10:42:49+02:00</dcterms:modified>
</cp:coreProperties>
</file>

<file path=docProps/custom.xml><?xml version="1.0" encoding="utf-8"?>
<Properties xmlns="http://schemas.openxmlformats.org/officeDocument/2006/custom-properties" xmlns:vt="http://schemas.openxmlformats.org/officeDocument/2006/docPropsVTypes"/>
</file>