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autorce książek o Muminkach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Jansson, &lt;strong&gt;autorka książek o Muminkach&lt;/strong&gt;, była postacią nietuzinkową, której twórczość została wysoko doceniona już za jej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o Muminkach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wiemy o Tove Jansson? Zazwyczaj tylko tyle,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, pochodząca z Finlandii. Jednak o tej postaci można powiedzieć dużo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 była "skazana" na sztukę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Autorka książek o Muminkach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1914 roku w Helsinkach, ówcześnie wchodzących w skład Imperium Rosyjskiego. Mimo że Tove Jansson była obywatelką Finlandii, to była osobą szwedzkojęzyczną, wychowała się bowiem w rodzinie o szwedzkich korzeniach. Warto dodać, że </w:t>
      </w:r>
      <w:r>
        <w:rPr>
          <w:rFonts w:ascii="calibri" w:hAnsi="calibri" w:eastAsia="calibri" w:cs="calibri"/>
          <w:sz w:val="24"/>
          <w:szCs w:val="24"/>
        </w:rPr>
        <w:t xml:space="preserve">każdy z jej rodziców był związany ze sztuką: matka zajmowała się grafiką prasową, a ojciec był rzeźbiarzem. W związku z tym często się mówi, że Tove Jansson, tak samo jak jej bracia, była "skazana" na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Fińska pisarka studiowała kierunki graficzne na Akademiach Sztuk Pięknych w Sztokholmie, Helsinkach i Paryżu, a jej pierwsza wystawa odbyła się 7 lat przed debiutem literackim. Pisarka zajmowała się grafiką prasową, a dodatkowo tworzyła murale, które po dziś dzień można zobaczyć w Helsinkach.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Muminki nie tylko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Muminków miały swoją premierę w 1945 roku i szybko odniosły sukces. Tove Jansson, doceniona już malarka, rozpoczęła pracę nad pozornie pocieszną bajką w 1939 roku. Bezpośrednim powodem rozpoczęcia pracy nad bajką była jej chęć napisania historii dla dzieci, a także inspiracje dziełami Carlo Collodiego i Julesa Verne’a, ale można się dopatrzyć w niej próby ucieczki Jansson przed wojenną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mówi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przeniosła swój bagaż emocjonalny do magicznej Doliny Muminków. Rzeczywiście, słodkie postacie zmieniają się, przeżywają rozczarowania i dojrzewają w czasie swoich przygód, co nie jest oczywiste dla dzieci, ale co dostrzegają dorośli.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tove-jansson-ciekawostki-o-autorce-w-dolinie-mum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2026-04-08T16:28:50+02:00</dcterms:created>
  <dcterms:modified xsi:type="dcterms:W3CDTF">2026-04-08T16:28:50+02:00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