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rodzaje i jak wybierać ołówki?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artysty potrzebuje odpowiednich ołówków, zarówno dziecięcy jak i dorosły. Każdy człowiek w swoim życiu używało ołówka. Niezależnie, jaka technika rysuje są one niezbędnym elementem wyposażenia dla każdego artysty. W tym wpisie przybliżymy Wam, jakie są rodzaje ołówków i jak powinno się je wybierać, aby jak najlepiej się sprawdzały do obranego celu. Gdyż inne ołówki będą potrzebne do technicznych rysunków a inny rodzaj do rysunków artystycznych. W tym wpisie opiszemy też, z jakich ołówków powinno korzystać się na co dzień tak, aby jak najlepiej się sprawowały. Podpowiemy też, w jakich zestawach sprzedawane są ołówki oraz wspomniemy o ich przechowywaniu. Zapraszamy do przeczytania naszego wpisu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Uniwersalnym narzędziem, z którego każdy korzystał choć raz w swoim życiu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ołówki</w:t>
      </w:r>
      <w:r>
        <w:rPr>
          <w:rFonts w:ascii="calibri" w:hAnsi="calibri" w:eastAsia="calibri" w:cs="calibri"/>
          <w:sz w:val="24"/>
          <w:szCs w:val="24"/>
        </w:rPr>
        <w:t xml:space="preserve">. Już od najmłodszych lat uczymy się za ich pomocą pisać oraz rysujemy na lekcjach plastyki. Te wyjątkowe artystyczne przyrządy nie są jednak wszystkie takie same a różnią się miedzy sobą. W związku z tym w tym wpisie opiszemy Wam najważniejsze różnice między ołówkami, jakie są ich rodzaje i jak powinno się je wybierać.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ołówków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ołówki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twarde oraz miękkie. Rozpoznać możesz je po oznaczeniach, które się na nich znajdują np. B2 czy H2. Osoby, które rysują techniczne rzeczy najczęściej sięgają po twarde </w:t>
      </w:r>
      <w:r>
        <w:rPr>
          <w:rFonts w:ascii="calibri" w:hAnsi="calibri" w:eastAsia="calibri" w:cs="calibri"/>
          <w:sz w:val="24"/>
          <w:szCs w:val="24"/>
          <w:b/>
        </w:rPr>
        <w:t xml:space="preserve">ołówki</w:t>
      </w:r>
      <w:r>
        <w:rPr>
          <w:rFonts w:ascii="calibri" w:hAnsi="calibri" w:eastAsia="calibri" w:cs="calibri"/>
          <w:sz w:val="24"/>
          <w:szCs w:val="24"/>
        </w:rPr>
        <w:t xml:space="preserve">, które trudno się rozmazują. Ten typ ołówków oznaczony jest przeważnie literą H a im większa cyfra, która się znajduje obok tej litera, tym twardszy ołówek. Kompletnym przeciwieństwem są miękkie ołówki, z których to najczęściej korzystają artyści. Są one zazwyczaj oznaczone poprzez literę B z nimi jest podobna zasada jak z twardymi ołówkami. Im większa jest ta cyfra, tym miększy jest ołówek i bardziej będzie się rozmazywał.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wybierać ołówki?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ołówki</w:t>
      </w:r>
      <w:r>
        <w:rPr>
          <w:rFonts w:ascii="calibri" w:hAnsi="calibri" w:eastAsia="calibri" w:cs="calibri"/>
          <w:sz w:val="24"/>
          <w:szCs w:val="24"/>
        </w:rPr>
        <w:t xml:space="preserve"> musisz się zastanowić nad tym, do czego chcesz je wykorzystywać. Jeśli chcesz ćwiczyć swoje artystyczne umiejętności wtedy dobrym rozwiązaniem będą miękkie </w:t>
      </w:r>
      <w:r>
        <w:rPr>
          <w:rFonts w:ascii="calibri" w:hAnsi="calibri" w:eastAsia="calibri" w:cs="calibri"/>
          <w:sz w:val="24"/>
          <w:szCs w:val="24"/>
          <w:b/>
        </w:rPr>
        <w:t xml:space="preserve">ołówki</w:t>
      </w:r>
      <w:r>
        <w:rPr>
          <w:rFonts w:ascii="calibri" w:hAnsi="calibri" w:eastAsia="calibri" w:cs="calibri"/>
          <w:sz w:val="24"/>
          <w:szCs w:val="24"/>
        </w:rPr>
        <w:t xml:space="preserve">. Warto wtedy wybrać ołówki o różnej miękkości od prostego B2 aż do B8, a nawet więcej. Jeśli szukasz ołówka na co dzień dobrym rozwiązaniem będą ołówki HB, B, a nawet H2. Wszystko zależy od Twoich prywatnych preferencji.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klepfc.pl/olowki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2024-05-18T22:07:18+02:00</dcterms:created>
  <dcterms:modified xsi:type="dcterms:W3CDTF">2024-05-18T22:07:18+02:00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