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Ciekawostki o autorce książek o Muminkach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Tove Jansson, &lt;strong&gt;autorka książek o Muminkach&lt;/strong&gt;, była postacią nietuzinkową, której twórczość została wysoko doceniona już za jej życia.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Autorka książek o Muminkach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wiemy o Tove Jansson? Zazwyczaj tylko tyle, że jest to </w:t>
      </w:r>
      <w:r>
        <w:rPr>
          <w:rFonts w:ascii="calibri" w:hAnsi="calibri" w:eastAsia="calibri" w:cs="calibri"/>
          <w:sz w:val="24"/>
          <w:szCs w:val="24"/>
          <w:b/>
        </w:rPr>
        <w:t xml:space="preserve">autorka książek o Muminkach</w:t>
      </w:r>
      <w:r>
        <w:rPr>
          <w:rFonts w:ascii="calibri" w:hAnsi="calibri" w:eastAsia="calibri" w:cs="calibri"/>
          <w:sz w:val="24"/>
          <w:szCs w:val="24"/>
        </w:rPr>
        <w:t xml:space="preserve">, pochodząca z Finlandii. Jednak o tej postaci można powiedzieć dużo więcej!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Tove Jansson była "skazana" na sztukę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Autorka książek o Muminkach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urodziła się w 1914 roku w Helsinkach, ówcześnie wchodzących w skład Imperium Rosyjskiego. Mimo że Tove Jansson była obywatelką Finlandii, to była osobą szwedzkojęzyczną, wychowała się bowiem w rodzinie o szwedzkich korzeniach. Warto dodać, że </w:t>
      </w:r>
      <w:r>
        <w:rPr>
          <w:rFonts w:ascii="calibri" w:hAnsi="calibri" w:eastAsia="calibri" w:cs="calibri"/>
          <w:sz w:val="24"/>
          <w:szCs w:val="24"/>
        </w:rPr>
        <w:t xml:space="preserve">każdy z jej rodziców był związany ze sztuką: matka zajmowała się grafiką prasową, a ojciec był rzeźbiarzem. W związku z tym często się mówi, że Tove Jansson, tak samo jak jej bracia, była "skazana" na sztukę.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Fińska pisarka studiowała kierunki graficzne na Akademiach Sztuk Pięknych w Sztokholmie, Helsinkach i Paryżu, a jej pierwsza wystawa odbyła się 7 lat przed debiutem literackim. Pisarka zajmowała się grafiką prasową, a dodatkowo tworzyła murale, które po dziś dzień można zobaczyć w Helsinkach.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Muminki nie tylko dla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Przygody Muminków miały swoją premierę w 1945 roku i szybko odniosły sukces. Tove Jansson, doceniona już malarka, rozpoczęła pracę nad pozornie pocieszną bajką w 1939 roku. Bezpośrednim powodem rozpoczęcia pracy nad bajką była jej chęć napisania historii dla dzieci, a także inspiracje dziełami Carlo Collodiego i Julesa Verne’a, ale można się dopatrzyć w niej próby ucieczki Jansson przed wojenną rzeczywistością.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mówi się,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autorka książek o Muminkach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przeniosła swój bagaż emocjonalny do magicznej Doliny Muminków. Rzeczywiście, słodkie postacie zmieniają się, przeżywają rozczarowania i dojrzewają w czasie swoich przygód, co nie jest oczywiste dla dzieci, ale co dostrzegają dorośli.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blog/tove-jansson-ciekawostki-o-autorce-w-dolinie-muminkow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2024-05-18T21:43:47+02:00</dcterms:created>
  <dcterms:modified xsi:type="dcterms:W3CDTF">2024-05-18T21:43:47+02:00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